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1547AD" w:rsidP="00BF77C2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val="en-US" w:eastAsia="en-US"/>
              </w:rPr>
              <w:t>2</w:t>
            </w:r>
            <w:r w:rsidR="00BF77C2">
              <w:rPr>
                <w:color w:val="002060"/>
                <w:sz w:val="26"/>
                <w:szCs w:val="26"/>
                <w:lang w:eastAsia="en-US"/>
              </w:rPr>
              <w:t>6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896716">
              <w:rPr>
                <w:color w:val="002060"/>
                <w:sz w:val="26"/>
                <w:szCs w:val="26"/>
                <w:lang w:eastAsia="en-US"/>
              </w:rPr>
              <w:t>ок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>тября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55092" w:rsidRDefault="00F94E32" w:rsidP="006550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ЧЕМ ПИТАЮТСЯ ЖИТЕЛИ ВЛАДИМ</w:t>
      </w:r>
      <w:r w:rsidR="00FB0AA7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РСКОЙ ОБЛАСТИ</w:t>
      </w:r>
      <w:r w:rsidR="00FB0AA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F94E32" w:rsidRPr="004939C6" w:rsidRDefault="00F94E32" w:rsidP="0065509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F94E32" w:rsidRPr="00B444B9" w:rsidRDefault="00EA6D8A" w:rsidP="000E24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B9">
        <w:rPr>
          <w:rFonts w:ascii="Times New Roman" w:hAnsi="Times New Roman" w:cs="Times New Roman"/>
          <w:sz w:val="28"/>
          <w:szCs w:val="28"/>
        </w:rPr>
        <w:t>По материалам выборочного обследования бюджетов домашних хозяйств, с</w:t>
      </w:r>
      <w:r w:rsidR="00F94E32" w:rsidRPr="00B444B9">
        <w:rPr>
          <w:rFonts w:ascii="Times New Roman" w:hAnsi="Times New Roman" w:cs="Times New Roman"/>
          <w:sz w:val="28"/>
          <w:szCs w:val="28"/>
        </w:rPr>
        <w:t>реднестати</w:t>
      </w:r>
      <w:r w:rsidR="00C64FF9" w:rsidRPr="00B444B9">
        <w:rPr>
          <w:rFonts w:ascii="Times New Roman" w:hAnsi="Times New Roman" w:cs="Times New Roman"/>
          <w:sz w:val="28"/>
          <w:szCs w:val="28"/>
        </w:rPr>
        <w:t>сти</w:t>
      </w:r>
      <w:r w:rsidR="00F94E32" w:rsidRPr="00B444B9">
        <w:rPr>
          <w:rFonts w:ascii="Times New Roman" w:hAnsi="Times New Roman" w:cs="Times New Roman"/>
          <w:sz w:val="28"/>
          <w:szCs w:val="28"/>
        </w:rPr>
        <w:t xml:space="preserve">ческий житель Владимирской области 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94E32" w:rsidRPr="00B444B9">
        <w:rPr>
          <w:rFonts w:ascii="Times New Roman" w:hAnsi="Times New Roman" w:cs="Times New Roman"/>
          <w:sz w:val="28"/>
          <w:szCs w:val="28"/>
        </w:rPr>
        <w:t>в</w:t>
      </w:r>
      <w:r w:rsidR="00314EB7">
        <w:rPr>
          <w:rFonts w:ascii="Times New Roman" w:hAnsi="Times New Roman" w:cs="Times New Roman"/>
          <w:sz w:val="28"/>
          <w:szCs w:val="28"/>
        </w:rPr>
        <w:t> </w:t>
      </w:r>
      <w:r w:rsidR="00F94E32" w:rsidRPr="00B444B9">
        <w:rPr>
          <w:rFonts w:ascii="Times New Roman" w:hAnsi="Times New Roman" w:cs="Times New Roman"/>
          <w:sz w:val="28"/>
          <w:szCs w:val="28"/>
        </w:rPr>
        <w:t>сутки потребля</w:t>
      </w:r>
      <w:r w:rsidR="005B380A" w:rsidRPr="00B444B9">
        <w:rPr>
          <w:rFonts w:ascii="Times New Roman" w:hAnsi="Times New Roman" w:cs="Times New Roman"/>
          <w:sz w:val="28"/>
          <w:szCs w:val="28"/>
        </w:rPr>
        <w:t>л</w:t>
      </w:r>
      <w:r w:rsidR="00287F2A" w:rsidRPr="00B444B9">
        <w:rPr>
          <w:rFonts w:ascii="Times New Roman" w:hAnsi="Times New Roman" w:cs="Times New Roman"/>
          <w:sz w:val="28"/>
          <w:szCs w:val="28"/>
        </w:rPr>
        <w:t xml:space="preserve"> </w:t>
      </w:r>
      <w:r w:rsidR="00F94E32" w:rsidRPr="00B444B9">
        <w:rPr>
          <w:rFonts w:ascii="Times New Roman" w:hAnsi="Times New Roman" w:cs="Times New Roman"/>
          <w:sz w:val="28"/>
          <w:szCs w:val="28"/>
        </w:rPr>
        <w:t xml:space="preserve">2703 ккал. </w:t>
      </w:r>
      <w:r w:rsidR="000F3352" w:rsidRPr="00B444B9">
        <w:rPr>
          <w:rFonts w:ascii="Times New Roman" w:hAnsi="Times New Roman" w:cs="Times New Roman"/>
          <w:sz w:val="28"/>
          <w:szCs w:val="28"/>
        </w:rPr>
        <w:t>Пи</w:t>
      </w:r>
      <w:r w:rsidRPr="00B444B9">
        <w:rPr>
          <w:rFonts w:ascii="Times New Roman" w:hAnsi="Times New Roman" w:cs="Times New Roman"/>
          <w:sz w:val="28"/>
          <w:szCs w:val="28"/>
        </w:rPr>
        <w:t>щевая ценность рациона</w:t>
      </w:r>
      <w:r w:rsidR="000F3352" w:rsidRPr="00B444B9">
        <w:rPr>
          <w:rFonts w:ascii="Times New Roman" w:hAnsi="Times New Roman" w:cs="Times New Roman"/>
          <w:sz w:val="28"/>
          <w:szCs w:val="28"/>
        </w:rPr>
        <w:t xml:space="preserve"> выглядит так: </w:t>
      </w:r>
      <w:r w:rsidR="00314EB7">
        <w:rPr>
          <w:rFonts w:ascii="Times New Roman" w:hAnsi="Times New Roman" w:cs="Times New Roman"/>
          <w:sz w:val="28"/>
          <w:szCs w:val="28"/>
        </w:rPr>
        <w:br/>
      </w:r>
      <w:r w:rsidR="000F3352" w:rsidRPr="00B444B9">
        <w:rPr>
          <w:rFonts w:ascii="Times New Roman" w:hAnsi="Times New Roman" w:cs="Times New Roman"/>
          <w:sz w:val="28"/>
          <w:szCs w:val="28"/>
        </w:rPr>
        <w:t>81</w:t>
      </w:r>
      <w:r w:rsidR="00287F2A" w:rsidRPr="00B444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3352" w:rsidRPr="00B444B9">
        <w:rPr>
          <w:rFonts w:ascii="Times New Roman" w:hAnsi="Times New Roman" w:cs="Times New Roman"/>
          <w:sz w:val="28"/>
          <w:szCs w:val="28"/>
        </w:rPr>
        <w:t xml:space="preserve">г </w:t>
      </w:r>
      <w:r w:rsidR="00287F2A" w:rsidRPr="00B444B9">
        <w:rPr>
          <w:rFonts w:ascii="Times New Roman" w:hAnsi="Times New Roman" w:cs="Times New Roman"/>
          <w:sz w:val="28"/>
          <w:szCs w:val="28"/>
        </w:rPr>
        <w:t>–</w:t>
      </w:r>
      <w:r w:rsidR="000F3352" w:rsidRPr="00B444B9">
        <w:rPr>
          <w:rFonts w:ascii="Times New Roman" w:hAnsi="Times New Roman" w:cs="Times New Roman"/>
          <w:sz w:val="28"/>
          <w:szCs w:val="28"/>
        </w:rPr>
        <w:t xml:space="preserve"> белки, 117</w:t>
      </w:r>
      <w:r w:rsidR="00287F2A" w:rsidRPr="00B444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3352" w:rsidRPr="00B444B9">
        <w:rPr>
          <w:rFonts w:ascii="Times New Roman" w:hAnsi="Times New Roman" w:cs="Times New Roman"/>
          <w:sz w:val="28"/>
          <w:szCs w:val="28"/>
        </w:rPr>
        <w:t>г – жиры, 329</w:t>
      </w:r>
      <w:r w:rsidR="00287F2A" w:rsidRPr="00B444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3352" w:rsidRPr="00B444B9">
        <w:rPr>
          <w:rFonts w:ascii="Times New Roman" w:hAnsi="Times New Roman" w:cs="Times New Roman"/>
          <w:sz w:val="28"/>
          <w:szCs w:val="28"/>
        </w:rPr>
        <w:t xml:space="preserve">г – углеводы. </w:t>
      </w:r>
      <w:r w:rsidRPr="00B444B9">
        <w:rPr>
          <w:rFonts w:ascii="Times New Roman" w:hAnsi="Times New Roman" w:cs="Times New Roman"/>
          <w:sz w:val="28"/>
          <w:szCs w:val="28"/>
        </w:rPr>
        <w:t>В среднем на члена домохозяйства в месяц приходится: 23,7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молока и молочных продуктов, 8,3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овощей и бахчевых, 8,2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мяса и мясных продуктов, 7,7</w:t>
      </w:r>
      <w:r w:rsidR="00287F2A" w:rsidRPr="00B444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хлеба и хлебных продуктов, 5,9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фруктов и ягод, 4,6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картофеля, 2,7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</w:t>
      </w:r>
      <w:r w:rsidR="00287F2A" w:rsidRPr="00B444B9">
        <w:rPr>
          <w:rFonts w:ascii="Times New Roman" w:hAnsi="Times New Roman" w:cs="Times New Roman"/>
          <w:sz w:val="28"/>
          <w:szCs w:val="28"/>
        </w:rPr>
        <w:t xml:space="preserve"> </w:t>
      </w:r>
      <w:r w:rsidRPr="00B444B9">
        <w:rPr>
          <w:rFonts w:ascii="Times New Roman" w:hAnsi="Times New Roman" w:cs="Times New Roman"/>
          <w:sz w:val="28"/>
          <w:szCs w:val="28"/>
        </w:rPr>
        <w:t>сахара и кондитерских изделий, 1,6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рыбы и рыбных продуктов, 0</w:t>
      </w:r>
      <w:r w:rsidR="00287F2A" w:rsidRPr="00B444B9">
        <w:rPr>
          <w:rFonts w:ascii="Times New Roman" w:hAnsi="Times New Roman" w:cs="Times New Roman"/>
          <w:sz w:val="28"/>
          <w:szCs w:val="28"/>
        </w:rPr>
        <w:t>,</w:t>
      </w:r>
      <w:r w:rsidRPr="00B444B9">
        <w:rPr>
          <w:rFonts w:ascii="Times New Roman" w:hAnsi="Times New Roman" w:cs="Times New Roman"/>
          <w:sz w:val="28"/>
          <w:szCs w:val="28"/>
        </w:rPr>
        <w:t>8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масла растительного и других жиров и</w:t>
      </w:r>
      <w:r w:rsidR="00314EB7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21</w:t>
      </w:r>
      <w:r w:rsidR="00287F2A" w:rsidRPr="00B444B9">
        <w:rPr>
          <w:rFonts w:ascii="Times New Roman" w:hAnsi="Times New Roman" w:cs="Times New Roman"/>
          <w:sz w:val="28"/>
          <w:szCs w:val="28"/>
        </w:rPr>
        <w:t>,</w:t>
      </w:r>
      <w:r w:rsidRPr="00B444B9">
        <w:rPr>
          <w:rFonts w:ascii="Times New Roman" w:hAnsi="Times New Roman" w:cs="Times New Roman"/>
          <w:sz w:val="28"/>
          <w:szCs w:val="28"/>
        </w:rPr>
        <w:t>2</w:t>
      </w:r>
      <w:r w:rsidR="0084323B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шт</w:t>
      </w:r>
      <w:r w:rsidR="00287F2A" w:rsidRPr="00B444B9">
        <w:rPr>
          <w:rFonts w:ascii="Times New Roman" w:hAnsi="Times New Roman" w:cs="Times New Roman"/>
          <w:sz w:val="28"/>
          <w:szCs w:val="28"/>
        </w:rPr>
        <w:t>.</w:t>
      </w:r>
      <w:r w:rsidRPr="00B444B9">
        <w:rPr>
          <w:rFonts w:ascii="Times New Roman" w:hAnsi="Times New Roman" w:cs="Times New Roman"/>
          <w:sz w:val="28"/>
          <w:szCs w:val="28"/>
        </w:rPr>
        <w:t xml:space="preserve"> яиц.</w:t>
      </w:r>
    </w:p>
    <w:p w:rsidR="00C64FF9" w:rsidRPr="00B444B9" w:rsidRDefault="00C64FF9" w:rsidP="000E24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B9">
        <w:rPr>
          <w:rFonts w:ascii="Times New Roman" w:hAnsi="Times New Roman" w:cs="Times New Roman"/>
          <w:sz w:val="28"/>
          <w:szCs w:val="28"/>
        </w:rPr>
        <w:t>Существует небольшая разница в рационе питания жителей городской и сельской местности. Ежесуточный калораж жителя городской местности чуть меньше, чем у жителя деревни: 2678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ккал против 2786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ккал. Селяне едят больше хлебных продуктов (8,6</w:t>
      </w:r>
      <w:r w:rsidR="004B5D3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против 7,4</w:t>
      </w:r>
      <w:r w:rsidR="004B5D3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кг), картофеля (5,5</w:t>
      </w:r>
      <w:r w:rsidR="004B5D3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против 4,</w:t>
      </w:r>
      <w:r w:rsidR="00314C60" w:rsidRPr="00B444B9">
        <w:rPr>
          <w:rFonts w:ascii="Times New Roman" w:hAnsi="Times New Roman" w:cs="Times New Roman"/>
          <w:sz w:val="28"/>
          <w:szCs w:val="28"/>
        </w:rPr>
        <w:t>3</w:t>
      </w:r>
      <w:r w:rsidR="00314EB7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кг), сахара и кондитерских изделий (3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 против 2,6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кг). Горожане больше налегают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</w:t>
      </w:r>
      <w:r w:rsidRPr="00B444B9">
        <w:rPr>
          <w:rFonts w:ascii="Times New Roman" w:hAnsi="Times New Roman" w:cs="Times New Roman"/>
          <w:sz w:val="28"/>
          <w:szCs w:val="28"/>
        </w:rPr>
        <w:t>на овощи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и бахчевые (8,4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 против 8,2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кг), фрукт</w:t>
      </w:r>
      <w:r w:rsidR="007B4844" w:rsidRPr="00B444B9">
        <w:rPr>
          <w:rFonts w:ascii="Times New Roman" w:hAnsi="Times New Roman" w:cs="Times New Roman"/>
          <w:sz w:val="28"/>
          <w:szCs w:val="28"/>
        </w:rPr>
        <w:t>ы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и ягод</w:t>
      </w:r>
      <w:r w:rsidR="007B4844" w:rsidRPr="00B444B9">
        <w:rPr>
          <w:rFonts w:ascii="Times New Roman" w:hAnsi="Times New Roman" w:cs="Times New Roman"/>
          <w:sz w:val="28"/>
          <w:szCs w:val="28"/>
        </w:rPr>
        <w:t>ы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</w:t>
      </w:r>
      <w:r w:rsidR="00314EB7">
        <w:rPr>
          <w:rFonts w:ascii="Times New Roman" w:hAnsi="Times New Roman" w:cs="Times New Roman"/>
          <w:sz w:val="28"/>
          <w:szCs w:val="28"/>
        </w:rPr>
        <w:br/>
      </w:r>
      <w:r w:rsidR="005B380A" w:rsidRPr="00B444B9">
        <w:rPr>
          <w:rFonts w:ascii="Times New Roman" w:hAnsi="Times New Roman" w:cs="Times New Roman"/>
          <w:sz w:val="28"/>
          <w:szCs w:val="28"/>
        </w:rPr>
        <w:t>(6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 против 5,5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кг), мяс</w:t>
      </w:r>
      <w:r w:rsidR="007B4844" w:rsidRPr="00B444B9">
        <w:rPr>
          <w:rFonts w:ascii="Times New Roman" w:hAnsi="Times New Roman" w:cs="Times New Roman"/>
          <w:sz w:val="28"/>
          <w:szCs w:val="28"/>
        </w:rPr>
        <w:t>о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и мясны</w:t>
      </w:r>
      <w:r w:rsidR="007B4844" w:rsidRPr="00B444B9">
        <w:rPr>
          <w:rFonts w:ascii="Times New Roman" w:hAnsi="Times New Roman" w:cs="Times New Roman"/>
          <w:sz w:val="28"/>
          <w:szCs w:val="28"/>
        </w:rPr>
        <w:t>е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7B4844" w:rsidRPr="00B444B9">
        <w:rPr>
          <w:rFonts w:ascii="Times New Roman" w:hAnsi="Times New Roman" w:cs="Times New Roman"/>
          <w:sz w:val="28"/>
          <w:szCs w:val="28"/>
        </w:rPr>
        <w:t>ы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(8,3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 против 8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кг), молок</w:t>
      </w:r>
      <w:r w:rsidR="007B4844" w:rsidRPr="00B444B9">
        <w:rPr>
          <w:rFonts w:ascii="Times New Roman" w:hAnsi="Times New Roman" w:cs="Times New Roman"/>
          <w:sz w:val="28"/>
          <w:szCs w:val="28"/>
        </w:rPr>
        <w:t>о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и молочны</w:t>
      </w:r>
      <w:r w:rsidR="007B4844" w:rsidRPr="00B444B9">
        <w:rPr>
          <w:rFonts w:ascii="Times New Roman" w:hAnsi="Times New Roman" w:cs="Times New Roman"/>
          <w:sz w:val="28"/>
          <w:szCs w:val="28"/>
        </w:rPr>
        <w:t>е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7B4844" w:rsidRPr="00B444B9">
        <w:rPr>
          <w:rFonts w:ascii="Times New Roman" w:hAnsi="Times New Roman" w:cs="Times New Roman"/>
          <w:sz w:val="28"/>
          <w:szCs w:val="28"/>
        </w:rPr>
        <w:t>ы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(24,8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 против 19,9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кг), рыб</w:t>
      </w:r>
      <w:r w:rsidR="007B4844" w:rsidRPr="00B444B9">
        <w:rPr>
          <w:rFonts w:ascii="Times New Roman" w:hAnsi="Times New Roman" w:cs="Times New Roman"/>
          <w:sz w:val="28"/>
          <w:szCs w:val="28"/>
        </w:rPr>
        <w:t>у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и рыбны</w:t>
      </w:r>
      <w:r w:rsidR="007B4844" w:rsidRPr="00B444B9">
        <w:rPr>
          <w:rFonts w:ascii="Times New Roman" w:hAnsi="Times New Roman" w:cs="Times New Roman"/>
          <w:sz w:val="28"/>
          <w:szCs w:val="28"/>
        </w:rPr>
        <w:t>е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7B4844" w:rsidRPr="00B444B9">
        <w:rPr>
          <w:rFonts w:ascii="Times New Roman" w:hAnsi="Times New Roman" w:cs="Times New Roman"/>
          <w:sz w:val="28"/>
          <w:szCs w:val="28"/>
        </w:rPr>
        <w:t>ы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</w:t>
      </w:r>
      <w:r w:rsidR="00314EB7">
        <w:rPr>
          <w:rFonts w:ascii="Times New Roman" w:hAnsi="Times New Roman" w:cs="Times New Roman"/>
          <w:sz w:val="28"/>
          <w:szCs w:val="28"/>
        </w:rPr>
        <w:br/>
      </w:r>
      <w:r w:rsidR="005B380A" w:rsidRPr="00B444B9">
        <w:rPr>
          <w:rFonts w:ascii="Times New Roman" w:hAnsi="Times New Roman" w:cs="Times New Roman"/>
          <w:sz w:val="28"/>
          <w:szCs w:val="28"/>
        </w:rPr>
        <w:t>(1,6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кг против 1,4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кг), а также </w:t>
      </w:r>
      <w:r w:rsidR="00891A05" w:rsidRPr="00B444B9">
        <w:rPr>
          <w:rFonts w:ascii="Times New Roman" w:hAnsi="Times New Roman" w:cs="Times New Roman"/>
          <w:sz w:val="28"/>
          <w:szCs w:val="28"/>
        </w:rPr>
        <w:t xml:space="preserve">на </w:t>
      </w:r>
      <w:r w:rsidR="005B380A" w:rsidRPr="00B444B9">
        <w:rPr>
          <w:rFonts w:ascii="Times New Roman" w:hAnsi="Times New Roman" w:cs="Times New Roman"/>
          <w:sz w:val="28"/>
          <w:szCs w:val="28"/>
        </w:rPr>
        <w:t>я</w:t>
      </w:r>
      <w:r w:rsidR="00891A05" w:rsidRPr="00B444B9">
        <w:rPr>
          <w:rFonts w:ascii="Times New Roman" w:hAnsi="Times New Roman" w:cs="Times New Roman"/>
          <w:sz w:val="28"/>
          <w:szCs w:val="28"/>
        </w:rPr>
        <w:t>й</w:t>
      </w:r>
      <w:r w:rsidR="005B380A" w:rsidRPr="00B444B9">
        <w:rPr>
          <w:rFonts w:ascii="Times New Roman" w:hAnsi="Times New Roman" w:cs="Times New Roman"/>
          <w:sz w:val="28"/>
          <w:szCs w:val="28"/>
        </w:rPr>
        <w:t>ц</w:t>
      </w:r>
      <w:r w:rsidR="007B4844" w:rsidRPr="00B444B9">
        <w:rPr>
          <w:rFonts w:ascii="Times New Roman" w:hAnsi="Times New Roman" w:cs="Times New Roman"/>
          <w:sz w:val="28"/>
          <w:szCs w:val="28"/>
        </w:rPr>
        <w:t>а</w:t>
      </w:r>
      <w:r w:rsidR="005B380A" w:rsidRPr="00B444B9">
        <w:rPr>
          <w:rFonts w:ascii="Times New Roman" w:hAnsi="Times New Roman" w:cs="Times New Roman"/>
          <w:sz w:val="28"/>
          <w:szCs w:val="28"/>
        </w:rPr>
        <w:t xml:space="preserve"> (21,8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шт. против 19,2</w:t>
      </w:r>
      <w:r w:rsidR="007B4844" w:rsidRPr="00B444B9">
        <w:rPr>
          <w:rFonts w:ascii="Times New Roman" w:hAnsi="Times New Roman" w:cs="Times New Roman"/>
          <w:sz w:val="28"/>
          <w:szCs w:val="28"/>
        </w:rPr>
        <w:t> </w:t>
      </w:r>
      <w:r w:rsidR="005B380A" w:rsidRPr="00B444B9">
        <w:rPr>
          <w:rFonts w:ascii="Times New Roman" w:hAnsi="Times New Roman" w:cs="Times New Roman"/>
          <w:sz w:val="28"/>
          <w:szCs w:val="28"/>
        </w:rPr>
        <w:t>шт.).</w:t>
      </w:r>
    </w:p>
    <w:p w:rsidR="001547AD" w:rsidRPr="00B444B9" w:rsidRDefault="001547AD" w:rsidP="000E24A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B9">
        <w:rPr>
          <w:rFonts w:ascii="Times New Roman" w:hAnsi="Times New Roman" w:cs="Times New Roman"/>
          <w:sz w:val="28"/>
          <w:szCs w:val="28"/>
        </w:rPr>
        <w:t>В 1 квартале 2022 года удельный вес расходов на питание в денежных расходах составлял 27,7% (в 1 квартале 2021 года – 31,6%). Среднедушевые денежные расходы на покупку продуктов питания в 1</w:t>
      </w:r>
      <w:r w:rsidR="00D3657E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квартале 2022 года составили 6192,3 рубля в</w:t>
      </w:r>
      <w:r w:rsidR="00D3657E" w:rsidRPr="00B444B9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среднем за месяц и увеличились по сравнению с</w:t>
      </w:r>
      <w:r w:rsidR="00314EB7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соответствующим периодом прошлого года на 3,6%. В расходах семей на</w:t>
      </w:r>
      <w:r w:rsidR="00314EB7">
        <w:rPr>
          <w:rFonts w:ascii="Times New Roman" w:hAnsi="Times New Roman" w:cs="Times New Roman"/>
          <w:sz w:val="28"/>
          <w:szCs w:val="28"/>
        </w:rPr>
        <w:t> </w:t>
      </w:r>
      <w:r w:rsidRPr="00B444B9">
        <w:rPr>
          <w:rFonts w:ascii="Times New Roman" w:hAnsi="Times New Roman" w:cs="Times New Roman"/>
          <w:sz w:val="28"/>
          <w:szCs w:val="28"/>
        </w:rPr>
        <w:t>покупку продуктов питания большую часть составляют затраты на покупку мяса и мясопродуктов – 26,8%, молока и молочных продуктов – 15,8%, хлеба и хлебопродуктов – 14,7%, рыбы и рыбных продуктов – 5,6%, фруктов и орехов – 6,5%.</w:t>
      </w:r>
    </w:p>
    <w:p w:rsidR="00EA6D8A" w:rsidRDefault="00EA6D8A" w:rsidP="00F94E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71AA8" w:rsidRPr="00865692" w:rsidRDefault="00E71AA8" w:rsidP="00865692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A0" w:rsidRDefault="006416B7" w:rsidP="00C823BB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C4049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0E24A9" w:rsidRDefault="008664AC" w:rsidP="00C823B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6416B7" w:rsidRPr="007465CB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65CB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7465CB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65CB">
        <w:rPr>
          <w:rFonts w:ascii="Times New Roman" w:hAnsi="Times New Roman" w:cs="Times New Roman"/>
          <w:sz w:val="24"/>
          <w:szCs w:val="24"/>
        </w:rPr>
        <w:t>специалист Владимирстата по взаимодействию со СМИ</w:t>
      </w:r>
    </w:p>
    <w:p w:rsidR="006416B7" w:rsidRPr="007465CB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65CB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7465CB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7465CB">
        <w:rPr>
          <w:rFonts w:ascii="Times New Roman" w:hAnsi="Times New Roman" w:cs="Times New Roman"/>
          <w:sz w:val="24"/>
          <w:szCs w:val="24"/>
          <w:lang w:val="en-US"/>
        </w:rPr>
        <w:t>mailto</w:t>
      </w:r>
      <w:r w:rsidRPr="007465C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465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7465CB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7465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7465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465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7465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65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AE6F3A" w:rsidRDefault="00D35CA0" w:rsidP="00AE6F3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416B7" w:rsidRPr="007465CB" w:rsidRDefault="006416B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7465CB">
        <w:rPr>
          <w:rFonts w:ascii="Times New Roman" w:hAnsi="Times New Roman" w:cs="Times New Roman"/>
          <w:color w:val="000000"/>
          <w:sz w:val="24"/>
          <w:szCs w:val="24"/>
        </w:rPr>
        <w:t>Владимирстат в соцсетях:</w:t>
      </w:r>
      <w:r w:rsidRPr="007465C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7465CB">
          <w:rPr>
            <w:rStyle w:val="a3"/>
            <w:rFonts w:ascii="Times New Roman" w:hAnsi="Times New Roman" w:cs="Times New Roman"/>
            <w:sz w:val="24"/>
            <w:szCs w:val="24"/>
          </w:rPr>
          <w:t>https://vk.com/club176417789</w:t>
        </w:r>
      </w:hyperlink>
    </w:p>
    <w:p w:rsidR="001B3326" w:rsidRPr="00AE6F3A" w:rsidRDefault="001B3326" w:rsidP="001B3326">
      <w:pPr>
        <w:pBdr>
          <w:bottom w:val="single" w:sz="12" w:space="1" w:color="auto"/>
        </w:pBdr>
        <w:spacing w:after="60" w:line="240" w:lineRule="auto"/>
        <w:jc w:val="both"/>
        <w:rPr>
          <w:sz w:val="16"/>
          <w:szCs w:val="16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E31D59">
      <w:headerReference w:type="default" r:id="rId10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5A" w:rsidRDefault="00CD1E5A" w:rsidP="006416B7">
      <w:pPr>
        <w:spacing w:after="0" w:line="240" w:lineRule="auto"/>
      </w:pPr>
      <w:r>
        <w:separator/>
      </w:r>
    </w:p>
  </w:endnote>
  <w:endnote w:type="continuationSeparator" w:id="0">
    <w:p w:rsidR="00CD1E5A" w:rsidRDefault="00CD1E5A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5A" w:rsidRDefault="00CD1E5A" w:rsidP="006416B7">
      <w:pPr>
        <w:spacing w:after="0" w:line="240" w:lineRule="auto"/>
      </w:pPr>
      <w:r>
        <w:separator/>
      </w:r>
    </w:p>
  </w:footnote>
  <w:footnote w:type="continuationSeparator" w:id="0">
    <w:p w:rsidR="00CD1E5A" w:rsidRDefault="00CD1E5A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9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D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D"/>
    <w:rsid w:val="000346C2"/>
    <w:rsid w:val="000468D4"/>
    <w:rsid w:val="0005383B"/>
    <w:rsid w:val="00071B5D"/>
    <w:rsid w:val="00073570"/>
    <w:rsid w:val="000757A2"/>
    <w:rsid w:val="00082CE5"/>
    <w:rsid w:val="000830BE"/>
    <w:rsid w:val="00084EC3"/>
    <w:rsid w:val="0008577D"/>
    <w:rsid w:val="0009265F"/>
    <w:rsid w:val="00094737"/>
    <w:rsid w:val="000A118F"/>
    <w:rsid w:val="000A1A1D"/>
    <w:rsid w:val="000B45DE"/>
    <w:rsid w:val="000E24A9"/>
    <w:rsid w:val="000F3352"/>
    <w:rsid w:val="00100264"/>
    <w:rsid w:val="001032E1"/>
    <w:rsid w:val="0012030A"/>
    <w:rsid w:val="00141A9E"/>
    <w:rsid w:val="00150FAE"/>
    <w:rsid w:val="001547AD"/>
    <w:rsid w:val="00161864"/>
    <w:rsid w:val="0018548C"/>
    <w:rsid w:val="0018680F"/>
    <w:rsid w:val="00187DC7"/>
    <w:rsid w:val="001B3326"/>
    <w:rsid w:val="001B59A7"/>
    <w:rsid w:val="001D37D5"/>
    <w:rsid w:val="001E20DD"/>
    <w:rsid w:val="001F14DC"/>
    <w:rsid w:val="002569B4"/>
    <w:rsid w:val="00274CA1"/>
    <w:rsid w:val="00283810"/>
    <w:rsid w:val="00287F2A"/>
    <w:rsid w:val="002934FC"/>
    <w:rsid w:val="002A179D"/>
    <w:rsid w:val="002C3936"/>
    <w:rsid w:val="002F3121"/>
    <w:rsid w:val="002F624E"/>
    <w:rsid w:val="00314C60"/>
    <w:rsid w:val="00314EB7"/>
    <w:rsid w:val="00325B84"/>
    <w:rsid w:val="003273E7"/>
    <w:rsid w:val="00356B07"/>
    <w:rsid w:val="003820A0"/>
    <w:rsid w:val="003822E0"/>
    <w:rsid w:val="00390757"/>
    <w:rsid w:val="003A4A77"/>
    <w:rsid w:val="003B05C9"/>
    <w:rsid w:val="003C4129"/>
    <w:rsid w:val="003D239E"/>
    <w:rsid w:val="003E7864"/>
    <w:rsid w:val="00415E3B"/>
    <w:rsid w:val="00421E4D"/>
    <w:rsid w:val="0042719E"/>
    <w:rsid w:val="00475AC1"/>
    <w:rsid w:val="0048094F"/>
    <w:rsid w:val="004939C6"/>
    <w:rsid w:val="004A403E"/>
    <w:rsid w:val="004B01C1"/>
    <w:rsid w:val="004B5D34"/>
    <w:rsid w:val="004F4B2C"/>
    <w:rsid w:val="00521581"/>
    <w:rsid w:val="005273A6"/>
    <w:rsid w:val="005306B0"/>
    <w:rsid w:val="005430FD"/>
    <w:rsid w:val="00546F53"/>
    <w:rsid w:val="005B380A"/>
    <w:rsid w:val="005B6BE1"/>
    <w:rsid w:val="005D67E3"/>
    <w:rsid w:val="005E6686"/>
    <w:rsid w:val="0060099D"/>
    <w:rsid w:val="0061082D"/>
    <w:rsid w:val="00615EA8"/>
    <w:rsid w:val="006331BA"/>
    <w:rsid w:val="00635251"/>
    <w:rsid w:val="00635C67"/>
    <w:rsid w:val="00641651"/>
    <w:rsid w:val="006416B7"/>
    <w:rsid w:val="006425F8"/>
    <w:rsid w:val="00644A95"/>
    <w:rsid w:val="00652750"/>
    <w:rsid w:val="00655092"/>
    <w:rsid w:val="00660FEE"/>
    <w:rsid w:val="00680B4A"/>
    <w:rsid w:val="006A6624"/>
    <w:rsid w:val="006C4049"/>
    <w:rsid w:val="006E284C"/>
    <w:rsid w:val="006E68C4"/>
    <w:rsid w:val="00701DB2"/>
    <w:rsid w:val="0071411A"/>
    <w:rsid w:val="00734042"/>
    <w:rsid w:val="00734713"/>
    <w:rsid w:val="007465CB"/>
    <w:rsid w:val="00792225"/>
    <w:rsid w:val="0079305D"/>
    <w:rsid w:val="007A319A"/>
    <w:rsid w:val="007A44AF"/>
    <w:rsid w:val="007A6FEC"/>
    <w:rsid w:val="007A7DCE"/>
    <w:rsid w:val="007B3137"/>
    <w:rsid w:val="007B4844"/>
    <w:rsid w:val="007E31CB"/>
    <w:rsid w:val="00802BF0"/>
    <w:rsid w:val="008110F1"/>
    <w:rsid w:val="00836793"/>
    <w:rsid w:val="0084323B"/>
    <w:rsid w:val="0084336B"/>
    <w:rsid w:val="008540BA"/>
    <w:rsid w:val="00865692"/>
    <w:rsid w:val="008664AC"/>
    <w:rsid w:val="008863FC"/>
    <w:rsid w:val="00891A05"/>
    <w:rsid w:val="00896716"/>
    <w:rsid w:val="008A644C"/>
    <w:rsid w:val="008B18A8"/>
    <w:rsid w:val="008D1854"/>
    <w:rsid w:val="008D4161"/>
    <w:rsid w:val="008E3928"/>
    <w:rsid w:val="00940970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E1300"/>
    <w:rsid w:val="009F30BF"/>
    <w:rsid w:val="00A023BB"/>
    <w:rsid w:val="00A13BDD"/>
    <w:rsid w:val="00A24895"/>
    <w:rsid w:val="00A35815"/>
    <w:rsid w:val="00A4042D"/>
    <w:rsid w:val="00A5422D"/>
    <w:rsid w:val="00A701FB"/>
    <w:rsid w:val="00A87E87"/>
    <w:rsid w:val="00AA762F"/>
    <w:rsid w:val="00AB4A89"/>
    <w:rsid w:val="00AB7191"/>
    <w:rsid w:val="00AD14D7"/>
    <w:rsid w:val="00AD6749"/>
    <w:rsid w:val="00AE0A4A"/>
    <w:rsid w:val="00AE6F3A"/>
    <w:rsid w:val="00B1360B"/>
    <w:rsid w:val="00B2073E"/>
    <w:rsid w:val="00B2665A"/>
    <w:rsid w:val="00B43363"/>
    <w:rsid w:val="00B444B9"/>
    <w:rsid w:val="00B670E0"/>
    <w:rsid w:val="00B71540"/>
    <w:rsid w:val="00B72AB5"/>
    <w:rsid w:val="00B87D7C"/>
    <w:rsid w:val="00BB402A"/>
    <w:rsid w:val="00BB41BF"/>
    <w:rsid w:val="00BB7E62"/>
    <w:rsid w:val="00BC0DD4"/>
    <w:rsid w:val="00BC3B44"/>
    <w:rsid w:val="00BD4B50"/>
    <w:rsid w:val="00BF77C2"/>
    <w:rsid w:val="00C038B9"/>
    <w:rsid w:val="00C0487F"/>
    <w:rsid w:val="00C166E8"/>
    <w:rsid w:val="00C17F91"/>
    <w:rsid w:val="00C2013C"/>
    <w:rsid w:val="00C245A3"/>
    <w:rsid w:val="00C5442E"/>
    <w:rsid w:val="00C64FF9"/>
    <w:rsid w:val="00C823BB"/>
    <w:rsid w:val="00CB4C88"/>
    <w:rsid w:val="00CC0048"/>
    <w:rsid w:val="00CC299C"/>
    <w:rsid w:val="00CC3792"/>
    <w:rsid w:val="00CD1404"/>
    <w:rsid w:val="00CD1E5A"/>
    <w:rsid w:val="00CD67F6"/>
    <w:rsid w:val="00CD754B"/>
    <w:rsid w:val="00D028A4"/>
    <w:rsid w:val="00D06D0E"/>
    <w:rsid w:val="00D35508"/>
    <w:rsid w:val="00D35CA0"/>
    <w:rsid w:val="00D3657E"/>
    <w:rsid w:val="00D627E4"/>
    <w:rsid w:val="00D65780"/>
    <w:rsid w:val="00D73A33"/>
    <w:rsid w:val="00DA6E1B"/>
    <w:rsid w:val="00DB2DFC"/>
    <w:rsid w:val="00DC4399"/>
    <w:rsid w:val="00DE237D"/>
    <w:rsid w:val="00DE51E5"/>
    <w:rsid w:val="00DF3D4D"/>
    <w:rsid w:val="00E00167"/>
    <w:rsid w:val="00E015DC"/>
    <w:rsid w:val="00E31D59"/>
    <w:rsid w:val="00E52A97"/>
    <w:rsid w:val="00E64329"/>
    <w:rsid w:val="00E65D5F"/>
    <w:rsid w:val="00E71AA8"/>
    <w:rsid w:val="00E74100"/>
    <w:rsid w:val="00E9742B"/>
    <w:rsid w:val="00EA207A"/>
    <w:rsid w:val="00EA5BE9"/>
    <w:rsid w:val="00EA6D8A"/>
    <w:rsid w:val="00ED673C"/>
    <w:rsid w:val="00EE3632"/>
    <w:rsid w:val="00EF0209"/>
    <w:rsid w:val="00F44FAA"/>
    <w:rsid w:val="00F51529"/>
    <w:rsid w:val="00F5562C"/>
    <w:rsid w:val="00F640F6"/>
    <w:rsid w:val="00F94E32"/>
    <w:rsid w:val="00FB0AA7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A4E6-E616-48F0-8232-5FDD1B4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B06A-CE8A-4193-AAE2-E6B810D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2022-07-20T11:19:00Z</cp:lastPrinted>
  <dcterms:created xsi:type="dcterms:W3CDTF">2022-10-27T07:12:00Z</dcterms:created>
  <dcterms:modified xsi:type="dcterms:W3CDTF">2022-10-27T07:12:00Z</dcterms:modified>
</cp:coreProperties>
</file>