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2003A71A" w14:textId="1B9F761C" w:rsidR="00590B2A" w:rsidRDefault="008E3E41" w:rsidP="00590B2A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7458A6">
        <w:rPr>
          <w:rFonts w:ascii="Arial" w:eastAsia="Arial Unicode MS" w:hAnsi="Arial" w:cs="Arial"/>
          <w:b/>
          <w:sz w:val="26"/>
          <w:szCs w:val="26"/>
        </w:rPr>
        <w:t>информируе</w:t>
      </w:r>
      <w:r w:rsidR="000A23F0">
        <w:rPr>
          <w:rFonts w:ascii="Arial" w:eastAsia="Arial Unicode MS" w:hAnsi="Arial" w:cs="Arial"/>
          <w:b/>
          <w:sz w:val="26"/>
          <w:szCs w:val="26"/>
        </w:rPr>
        <w:t>т</w:t>
      </w:r>
    </w:p>
    <w:p w14:paraId="506DD25F" w14:textId="77777777" w:rsidR="004112B7" w:rsidRDefault="00590B2A" w:rsidP="00F6342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 </w:t>
      </w:r>
      <w:r w:rsidR="00622B45">
        <w:rPr>
          <w:rFonts w:ascii="Arial" w:eastAsia="Arial Unicode MS" w:hAnsi="Arial" w:cs="Arial"/>
          <w:b/>
          <w:sz w:val="26"/>
          <w:szCs w:val="26"/>
        </w:rPr>
        <w:t>создании</w:t>
      </w:r>
      <w:r w:rsidR="00F63422" w:rsidRPr="00F63422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622B45" w:rsidRPr="00622B45">
        <w:rPr>
          <w:rFonts w:ascii="Arial" w:eastAsia="Arial Unicode MS" w:hAnsi="Arial" w:cs="Arial"/>
          <w:b/>
          <w:sz w:val="26"/>
          <w:szCs w:val="26"/>
        </w:rPr>
        <w:t>на территори</w:t>
      </w:r>
      <w:r w:rsidR="007458A6">
        <w:rPr>
          <w:rFonts w:ascii="Arial" w:eastAsia="Arial Unicode MS" w:hAnsi="Arial" w:cs="Arial"/>
          <w:b/>
          <w:sz w:val="26"/>
          <w:szCs w:val="26"/>
        </w:rPr>
        <w:t>и</w:t>
      </w:r>
      <w:r w:rsidR="00622B45" w:rsidRPr="00622B45">
        <w:rPr>
          <w:rFonts w:ascii="Arial" w:eastAsia="Arial Unicode MS" w:hAnsi="Arial" w:cs="Arial"/>
          <w:b/>
          <w:sz w:val="26"/>
          <w:szCs w:val="26"/>
        </w:rPr>
        <w:t xml:space="preserve"> области </w:t>
      </w:r>
      <w:r w:rsidR="00622B45">
        <w:rPr>
          <w:rFonts w:ascii="Arial" w:eastAsia="Arial Unicode MS" w:hAnsi="Arial" w:cs="Arial"/>
          <w:b/>
          <w:sz w:val="26"/>
          <w:szCs w:val="26"/>
        </w:rPr>
        <w:t xml:space="preserve">материалов </w:t>
      </w:r>
    </w:p>
    <w:p w14:paraId="3E37ECA9" w14:textId="202C65AC" w:rsidR="008E3E41" w:rsidRDefault="00704CA9" w:rsidP="00F6342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eastAsia="Arial Unicode MS" w:hAnsi="Arial" w:cs="Arial"/>
          <w:b/>
          <w:sz w:val="26"/>
          <w:szCs w:val="26"/>
        </w:rPr>
        <w:t>Е</w:t>
      </w:r>
      <w:r w:rsidR="00F63422" w:rsidRPr="00F63422">
        <w:rPr>
          <w:rFonts w:ascii="Arial" w:eastAsia="Arial Unicode MS" w:hAnsi="Arial" w:cs="Arial"/>
          <w:b/>
          <w:sz w:val="26"/>
          <w:szCs w:val="26"/>
        </w:rPr>
        <w:t xml:space="preserve">диной электронной картографической основы (ЕЭКО) </w:t>
      </w:r>
    </w:p>
    <w:p w14:paraId="5F934C1E" w14:textId="77777777" w:rsidR="000435FC" w:rsidRDefault="000435FC" w:rsidP="007458A6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3C645BE3" w14:textId="77777777" w:rsidR="007458A6" w:rsidRDefault="002C509F" w:rsidP="007458A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C509F">
        <w:rPr>
          <w:rFonts w:ascii="Times New Roman" w:eastAsia="Arial Unicode MS" w:hAnsi="Times New Roman" w:cs="Times New Roman"/>
          <w:sz w:val="28"/>
          <w:szCs w:val="28"/>
        </w:rPr>
        <w:t>Единая электронная картографическая основа (ЕЭКО) является систематизированной совокупностью пространственных данных о территории Российской Федерации.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2C509F">
        <w:rPr>
          <w:rFonts w:ascii="Times New Roman" w:eastAsia="Arial Unicode MS" w:hAnsi="Times New Roman" w:cs="Times New Roman"/>
          <w:sz w:val="28"/>
          <w:szCs w:val="28"/>
        </w:rPr>
        <w:t>Сведения ЕЭКО представляются в государственных и местных системах координат, используемых при ведении Единого государственного реестра недвижимости</w:t>
      </w:r>
      <w:r w:rsidR="007458A6">
        <w:rPr>
          <w:rFonts w:ascii="Times New Roman" w:eastAsia="Arial Unicode MS" w:hAnsi="Times New Roman" w:cs="Times New Roman"/>
          <w:sz w:val="28"/>
          <w:szCs w:val="28"/>
        </w:rPr>
        <w:t xml:space="preserve"> (ЕГРН)</w:t>
      </w:r>
      <w:r w:rsidRPr="002C509F">
        <w:rPr>
          <w:rFonts w:ascii="Times New Roman" w:eastAsia="Arial Unicode MS" w:hAnsi="Times New Roman" w:cs="Times New Roman"/>
          <w:sz w:val="28"/>
          <w:szCs w:val="28"/>
        </w:rPr>
        <w:t>, а также для использования в качестве обзорного (справочного) материала в международных системах координат.</w:t>
      </w:r>
      <w:r w:rsidRPr="002C509F">
        <w:rPr>
          <w:rFonts w:ascii="Times New Roman" w:eastAsia="Arial Unicode MS" w:hAnsi="Times New Roman" w:cs="Times New Roman"/>
          <w:sz w:val="28"/>
          <w:szCs w:val="28"/>
        </w:rPr>
        <w:cr/>
      </w:r>
      <w:r w:rsidR="007458A6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="00795FFE" w:rsidRPr="00795FFE">
        <w:rPr>
          <w:rFonts w:ascii="Times New Roman" w:eastAsia="Arial Unicode MS" w:hAnsi="Times New Roman" w:cs="Times New Roman"/>
          <w:sz w:val="28"/>
          <w:szCs w:val="28"/>
        </w:rPr>
        <w:t xml:space="preserve">В рамках </w:t>
      </w:r>
      <w:r w:rsidR="007458A6">
        <w:rPr>
          <w:rFonts w:ascii="Times New Roman" w:eastAsia="Arial Unicode MS" w:hAnsi="Times New Roman" w:cs="Times New Roman"/>
          <w:sz w:val="28"/>
          <w:szCs w:val="28"/>
        </w:rPr>
        <w:t xml:space="preserve">реализации </w:t>
      </w:r>
      <w:r w:rsidR="00E42976">
        <w:rPr>
          <w:rFonts w:ascii="Times New Roman" w:eastAsia="Arial Unicode MS" w:hAnsi="Times New Roman" w:cs="Times New Roman"/>
          <w:sz w:val="28"/>
          <w:szCs w:val="28"/>
        </w:rPr>
        <w:t>государственной программы</w:t>
      </w:r>
      <w:r w:rsidR="00795FFE" w:rsidRPr="00795FFE">
        <w:rPr>
          <w:rFonts w:ascii="Times New Roman" w:eastAsia="Arial Unicode MS" w:hAnsi="Times New Roman" w:cs="Times New Roman"/>
          <w:sz w:val="28"/>
          <w:szCs w:val="28"/>
        </w:rPr>
        <w:t xml:space="preserve"> «Наполнение Единого государственного реестра недвижимости необходимыми сведениями» Управлением осуществлялось взаимодействие с </w:t>
      </w:r>
      <w:r w:rsidR="00B95A53">
        <w:rPr>
          <w:rFonts w:ascii="Times New Roman" w:eastAsia="Arial Unicode MS" w:hAnsi="Times New Roman" w:cs="Times New Roman"/>
          <w:sz w:val="28"/>
          <w:szCs w:val="28"/>
        </w:rPr>
        <w:t>Правительством</w:t>
      </w:r>
      <w:r w:rsidR="00795FFE" w:rsidRPr="00795FFE">
        <w:rPr>
          <w:rFonts w:ascii="Times New Roman" w:eastAsia="Arial Unicode MS" w:hAnsi="Times New Roman" w:cs="Times New Roman"/>
          <w:sz w:val="28"/>
          <w:szCs w:val="28"/>
        </w:rPr>
        <w:t xml:space="preserve"> Владимирской области, администрациями муниципальных образований области в целях получения, систематизации и использования пространственных данных сверхвысокого разрешения для их применения при </w:t>
      </w:r>
      <w:proofErr w:type="gramStart"/>
      <w:r w:rsidR="00795FFE" w:rsidRPr="00795FFE">
        <w:rPr>
          <w:rFonts w:ascii="Times New Roman" w:eastAsia="Arial Unicode MS" w:hAnsi="Times New Roman" w:cs="Times New Roman"/>
          <w:sz w:val="28"/>
          <w:szCs w:val="28"/>
        </w:rPr>
        <w:t>контроле за</w:t>
      </w:r>
      <w:proofErr w:type="gramEnd"/>
      <w:r w:rsidR="00795FFE" w:rsidRPr="00795FFE">
        <w:rPr>
          <w:rFonts w:ascii="Times New Roman" w:eastAsia="Arial Unicode MS" w:hAnsi="Times New Roman" w:cs="Times New Roman"/>
          <w:sz w:val="28"/>
          <w:szCs w:val="28"/>
        </w:rPr>
        <w:t xml:space="preserve"> использованием и охраной земель. </w:t>
      </w:r>
    </w:p>
    <w:p w14:paraId="40CE9C31" w14:textId="1A683782" w:rsidR="00793793" w:rsidRDefault="00795FFE" w:rsidP="007458A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95FFE">
        <w:rPr>
          <w:rFonts w:ascii="Times New Roman" w:eastAsia="Arial Unicode MS" w:hAnsi="Times New Roman" w:cs="Times New Roman"/>
          <w:sz w:val="28"/>
          <w:szCs w:val="28"/>
        </w:rPr>
        <w:t xml:space="preserve">По </w:t>
      </w:r>
      <w:r w:rsidR="00E42976">
        <w:rPr>
          <w:rFonts w:ascii="Times New Roman" w:eastAsia="Arial Unicode MS" w:hAnsi="Times New Roman" w:cs="Times New Roman"/>
          <w:sz w:val="28"/>
          <w:szCs w:val="28"/>
        </w:rPr>
        <w:t xml:space="preserve">результатам </w:t>
      </w:r>
      <w:r w:rsidR="007458A6">
        <w:rPr>
          <w:rFonts w:ascii="Times New Roman" w:eastAsia="Arial Unicode MS" w:hAnsi="Times New Roman" w:cs="Times New Roman"/>
          <w:sz w:val="28"/>
          <w:szCs w:val="28"/>
        </w:rPr>
        <w:t xml:space="preserve">взаимодействия </w:t>
      </w:r>
      <w:r w:rsidRPr="00795FFE">
        <w:rPr>
          <w:rFonts w:ascii="Times New Roman" w:eastAsia="Arial Unicode MS" w:hAnsi="Times New Roman" w:cs="Times New Roman"/>
          <w:sz w:val="28"/>
          <w:szCs w:val="28"/>
        </w:rPr>
        <w:t xml:space="preserve">выявлено отсутствие у органов власти </w:t>
      </w:r>
      <w:r w:rsidR="00E42976">
        <w:rPr>
          <w:rFonts w:ascii="Times New Roman" w:eastAsia="Arial Unicode MS" w:hAnsi="Times New Roman" w:cs="Times New Roman"/>
          <w:sz w:val="28"/>
          <w:szCs w:val="28"/>
        </w:rPr>
        <w:t xml:space="preserve">Владимирской области </w:t>
      </w:r>
      <w:r w:rsidRPr="00795FFE">
        <w:rPr>
          <w:rFonts w:ascii="Times New Roman" w:eastAsia="Arial Unicode MS" w:hAnsi="Times New Roman" w:cs="Times New Roman"/>
          <w:sz w:val="28"/>
          <w:szCs w:val="28"/>
        </w:rPr>
        <w:t xml:space="preserve">каких-либо картографических материалов, созданных в </w:t>
      </w:r>
      <w:r w:rsidR="00E42976">
        <w:rPr>
          <w:rFonts w:ascii="Times New Roman" w:eastAsia="Arial Unicode MS" w:hAnsi="Times New Roman" w:cs="Times New Roman"/>
          <w:sz w:val="28"/>
          <w:szCs w:val="28"/>
        </w:rPr>
        <w:t>течение последних 10 лет.</w:t>
      </w:r>
      <w:r w:rsidR="00F6342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6D6BB886" w14:textId="6C79A1A9" w:rsidR="00795FFE" w:rsidRDefault="00B95A53" w:rsidP="007458A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Дорожной</w:t>
      </w:r>
      <w:r w:rsidR="00793793">
        <w:rPr>
          <w:rFonts w:ascii="Times New Roman" w:eastAsia="Arial Unicode MS" w:hAnsi="Times New Roman" w:cs="Times New Roman"/>
          <w:sz w:val="28"/>
          <w:szCs w:val="28"/>
        </w:rPr>
        <w:t xml:space="preserve"> карт</w:t>
      </w:r>
      <w:r>
        <w:rPr>
          <w:rFonts w:ascii="Times New Roman" w:eastAsia="Arial Unicode MS" w:hAnsi="Times New Roman" w:cs="Times New Roman"/>
          <w:sz w:val="28"/>
          <w:szCs w:val="28"/>
        </w:rPr>
        <w:t>ой</w:t>
      </w:r>
      <w:r w:rsidR="00793793">
        <w:rPr>
          <w:rFonts w:ascii="Times New Roman" w:eastAsia="Arial Unicode MS" w:hAnsi="Times New Roman" w:cs="Times New Roman"/>
          <w:sz w:val="28"/>
          <w:szCs w:val="28"/>
        </w:rPr>
        <w:t xml:space="preserve"> Владимирской области по реализации м</w:t>
      </w:r>
      <w:r w:rsidR="001047C9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793793">
        <w:rPr>
          <w:rFonts w:ascii="Times New Roman" w:eastAsia="Arial Unicode MS" w:hAnsi="Times New Roman" w:cs="Times New Roman"/>
          <w:sz w:val="28"/>
          <w:szCs w:val="28"/>
        </w:rPr>
        <w:t>роприятий</w:t>
      </w:r>
      <w:r w:rsidR="001047C9">
        <w:rPr>
          <w:rFonts w:ascii="Times New Roman" w:eastAsia="Arial Unicode MS" w:hAnsi="Times New Roman" w:cs="Times New Roman"/>
          <w:sz w:val="28"/>
          <w:szCs w:val="28"/>
        </w:rPr>
        <w:t xml:space="preserve"> проекта «</w:t>
      </w:r>
      <w:r w:rsidR="001047C9" w:rsidRPr="001047C9">
        <w:rPr>
          <w:rFonts w:ascii="Times New Roman" w:eastAsia="Arial Unicode MS" w:hAnsi="Times New Roman" w:cs="Times New Roman"/>
          <w:sz w:val="28"/>
          <w:szCs w:val="28"/>
        </w:rPr>
        <w:t>Наполнение Единого государственного реестра недвижимости необходимыми сведениями»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42976">
        <w:rPr>
          <w:rFonts w:ascii="Times New Roman" w:eastAsia="Arial Unicode MS" w:hAnsi="Times New Roman" w:cs="Times New Roman"/>
          <w:sz w:val="28"/>
          <w:szCs w:val="28"/>
        </w:rPr>
        <w:t xml:space="preserve">на 2022-2024 год </w:t>
      </w:r>
      <w:r w:rsidR="00F63422">
        <w:rPr>
          <w:rFonts w:ascii="Times New Roman" w:eastAsia="Arial Unicode MS" w:hAnsi="Times New Roman" w:cs="Times New Roman"/>
          <w:sz w:val="28"/>
          <w:szCs w:val="28"/>
        </w:rPr>
        <w:t xml:space="preserve">Правительством Владимирской области </w:t>
      </w:r>
      <w:r w:rsidR="0065091C">
        <w:rPr>
          <w:rFonts w:ascii="Times New Roman" w:eastAsia="Arial Unicode MS" w:hAnsi="Times New Roman" w:cs="Times New Roman"/>
          <w:sz w:val="28"/>
          <w:szCs w:val="28"/>
        </w:rPr>
        <w:t xml:space="preserve">пока </w:t>
      </w:r>
      <w:r w:rsidR="00390128" w:rsidRPr="00390128">
        <w:rPr>
          <w:rFonts w:ascii="Times New Roman" w:eastAsia="Arial Unicode MS" w:hAnsi="Times New Roman" w:cs="Times New Roman"/>
          <w:sz w:val="28"/>
          <w:szCs w:val="28"/>
        </w:rPr>
        <w:t>не предусмотрены</w:t>
      </w:r>
      <w:r w:rsidR="00F6342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90128" w:rsidRPr="00390128">
        <w:rPr>
          <w:rFonts w:ascii="Times New Roman" w:eastAsia="Arial Unicode MS" w:hAnsi="Times New Roman" w:cs="Times New Roman"/>
          <w:sz w:val="28"/>
          <w:szCs w:val="28"/>
        </w:rPr>
        <w:t xml:space="preserve">средства </w:t>
      </w:r>
      <w:r w:rsidR="00F63422">
        <w:rPr>
          <w:rFonts w:ascii="Times New Roman" w:eastAsia="Arial Unicode MS" w:hAnsi="Times New Roman" w:cs="Times New Roman"/>
          <w:sz w:val="28"/>
          <w:szCs w:val="28"/>
        </w:rPr>
        <w:t>на выполнение работ по созданию картографического материала.</w:t>
      </w:r>
    </w:p>
    <w:p w14:paraId="42CA37D9" w14:textId="2E240D0E" w:rsidR="00795FFE" w:rsidRDefault="00743757" w:rsidP="007458A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743757">
        <w:rPr>
          <w:rFonts w:ascii="Times New Roman" w:eastAsia="Arial Unicode MS" w:hAnsi="Times New Roman" w:cs="Times New Roman"/>
          <w:sz w:val="28"/>
          <w:szCs w:val="28"/>
        </w:rPr>
        <w:t xml:space="preserve"> соответствии с государственными контрактами </w:t>
      </w:r>
      <w:proofErr w:type="spellStart"/>
      <w:r w:rsidR="002033C3">
        <w:rPr>
          <w:rFonts w:ascii="Times New Roman" w:eastAsia="Arial Unicode MS" w:hAnsi="Times New Roman" w:cs="Times New Roman"/>
          <w:sz w:val="28"/>
          <w:szCs w:val="28"/>
        </w:rPr>
        <w:t>Росреестра</w:t>
      </w:r>
      <w:proofErr w:type="spellEnd"/>
      <w:r w:rsidR="002033C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в</w:t>
      </w:r>
      <w:r w:rsidR="00795FFE">
        <w:rPr>
          <w:rFonts w:ascii="Times New Roman" w:eastAsia="Arial Unicode MS" w:hAnsi="Times New Roman" w:cs="Times New Roman"/>
          <w:sz w:val="28"/>
          <w:szCs w:val="28"/>
        </w:rPr>
        <w:t xml:space="preserve"> целях наполнения </w:t>
      </w:r>
      <w:r w:rsidR="00795FFE" w:rsidRPr="00795FFE">
        <w:rPr>
          <w:rFonts w:ascii="Times New Roman" w:eastAsia="Arial Unicode MS" w:hAnsi="Times New Roman" w:cs="Times New Roman"/>
          <w:sz w:val="28"/>
          <w:szCs w:val="28"/>
        </w:rPr>
        <w:t>ЕЭКО</w:t>
      </w:r>
      <w:r w:rsidR="00E4297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12B7">
        <w:rPr>
          <w:rFonts w:ascii="Times New Roman" w:eastAsia="Arial Unicode MS" w:hAnsi="Times New Roman" w:cs="Times New Roman"/>
          <w:sz w:val="28"/>
          <w:szCs w:val="28"/>
        </w:rPr>
        <w:t>территори</w:t>
      </w:r>
      <w:r w:rsidR="004112B7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4112B7">
        <w:rPr>
          <w:rFonts w:ascii="Times New Roman" w:eastAsia="Arial Unicode MS" w:hAnsi="Times New Roman" w:cs="Times New Roman"/>
          <w:sz w:val="28"/>
          <w:szCs w:val="28"/>
        </w:rPr>
        <w:t xml:space="preserve"> Владимирской области</w:t>
      </w:r>
      <w:r w:rsidR="004112B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95FFE">
        <w:rPr>
          <w:rFonts w:ascii="Times New Roman" w:eastAsia="Arial Unicode MS" w:hAnsi="Times New Roman" w:cs="Times New Roman"/>
          <w:sz w:val="28"/>
          <w:szCs w:val="28"/>
        </w:rPr>
        <w:t>необходимыми пространственными данными</w:t>
      </w:r>
      <w:r w:rsidR="004112B7">
        <w:rPr>
          <w:rFonts w:ascii="Times New Roman" w:eastAsia="Arial Unicode MS" w:hAnsi="Times New Roman" w:cs="Times New Roman"/>
          <w:sz w:val="28"/>
          <w:szCs w:val="28"/>
        </w:rPr>
        <w:t>, в</w:t>
      </w:r>
      <w:r w:rsidR="00F63422">
        <w:rPr>
          <w:rFonts w:ascii="Times New Roman" w:eastAsia="Arial Unicode MS" w:hAnsi="Times New Roman" w:cs="Times New Roman"/>
          <w:sz w:val="28"/>
          <w:szCs w:val="28"/>
        </w:rPr>
        <w:t xml:space="preserve"> 2022 году </w:t>
      </w:r>
      <w:r w:rsidR="004112B7">
        <w:rPr>
          <w:rFonts w:ascii="Times New Roman" w:eastAsia="Arial Unicode MS" w:hAnsi="Times New Roman" w:cs="Times New Roman"/>
          <w:sz w:val="28"/>
          <w:szCs w:val="28"/>
        </w:rPr>
        <w:t xml:space="preserve">были </w:t>
      </w:r>
      <w:r w:rsidR="00795FFE">
        <w:rPr>
          <w:rFonts w:ascii="Times New Roman" w:eastAsia="Arial Unicode MS" w:hAnsi="Times New Roman" w:cs="Times New Roman"/>
          <w:sz w:val="28"/>
          <w:szCs w:val="28"/>
        </w:rPr>
        <w:t>созданы</w:t>
      </w:r>
      <w:r w:rsidR="00795FFE" w:rsidRPr="00795FF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5091C" w:rsidRPr="0065091C">
        <w:rPr>
          <w:rFonts w:ascii="Times New Roman" w:eastAsia="Arial Unicode MS" w:hAnsi="Times New Roman" w:cs="Times New Roman"/>
          <w:sz w:val="28"/>
          <w:szCs w:val="28"/>
        </w:rPr>
        <w:t xml:space="preserve">4319 листов </w:t>
      </w:r>
      <w:proofErr w:type="spellStart"/>
      <w:r w:rsidR="0065091C" w:rsidRPr="0065091C">
        <w:rPr>
          <w:rFonts w:ascii="Times New Roman" w:eastAsia="Arial Unicode MS" w:hAnsi="Times New Roman" w:cs="Times New Roman"/>
          <w:sz w:val="28"/>
          <w:szCs w:val="28"/>
        </w:rPr>
        <w:t>ортофотопланов</w:t>
      </w:r>
      <w:proofErr w:type="spellEnd"/>
      <w:r w:rsidR="0065091C" w:rsidRPr="0065091C">
        <w:rPr>
          <w:rFonts w:ascii="Times New Roman" w:eastAsia="Arial Unicode MS" w:hAnsi="Times New Roman" w:cs="Times New Roman"/>
          <w:sz w:val="28"/>
          <w:szCs w:val="28"/>
        </w:rPr>
        <w:t xml:space="preserve"> М 1:2000 на 458 населённых пунктов</w:t>
      </w:r>
      <w:r w:rsidR="0065091C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 w:rsidR="00795FFE" w:rsidRPr="00795FFE">
        <w:rPr>
          <w:rFonts w:ascii="Times New Roman" w:eastAsia="Arial Unicode MS" w:hAnsi="Times New Roman" w:cs="Times New Roman"/>
          <w:sz w:val="28"/>
          <w:szCs w:val="28"/>
        </w:rPr>
        <w:t xml:space="preserve">622 </w:t>
      </w:r>
      <w:r w:rsidR="00F63422" w:rsidRPr="00F63422">
        <w:rPr>
          <w:rFonts w:ascii="Times New Roman" w:eastAsia="Arial Unicode MS" w:hAnsi="Times New Roman" w:cs="Times New Roman"/>
          <w:sz w:val="28"/>
          <w:szCs w:val="28"/>
        </w:rPr>
        <w:t>цифровы</w:t>
      </w:r>
      <w:r w:rsidR="00F63422">
        <w:rPr>
          <w:rFonts w:ascii="Times New Roman" w:eastAsia="Arial Unicode MS" w:hAnsi="Times New Roman" w:cs="Times New Roman"/>
          <w:sz w:val="28"/>
          <w:szCs w:val="28"/>
        </w:rPr>
        <w:t>х</w:t>
      </w:r>
      <w:r w:rsidR="00F63422" w:rsidRPr="00F6342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F63422" w:rsidRPr="00F63422">
        <w:rPr>
          <w:rFonts w:ascii="Times New Roman" w:eastAsia="Arial Unicode MS" w:hAnsi="Times New Roman" w:cs="Times New Roman"/>
          <w:sz w:val="28"/>
          <w:szCs w:val="28"/>
        </w:rPr>
        <w:t>ортофотоплан</w:t>
      </w:r>
      <w:r w:rsidR="00F63422">
        <w:rPr>
          <w:rFonts w:ascii="Times New Roman" w:eastAsia="Arial Unicode MS" w:hAnsi="Times New Roman" w:cs="Times New Roman"/>
          <w:sz w:val="28"/>
          <w:szCs w:val="28"/>
        </w:rPr>
        <w:t>а</w:t>
      </w:r>
      <w:proofErr w:type="spellEnd"/>
      <w:r w:rsidR="00795FFE" w:rsidRPr="00795FFE">
        <w:rPr>
          <w:rFonts w:ascii="Times New Roman" w:eastAsia="Arial Unicode MS" w:hAnsi="Times New Roman" w:cs="Times New Roman"/>
          <w:sz w:val="28"/>
          <w:szCs w:val="28"/>
        </w:rPr>
        <w:t xml:space="preserve"> М 1:10000</w:t>
      </w:r>
      <w:r w:rsidR="00F6342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5091C"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 w:rsidR="00A20BF1" w:rsidRPr="00A20BF1">
        <w:rPr>
          <w:rFonts w:ascii="Times New Roman" w:eastAsia="Arial Unicode MS" w:hAnsi="Times New Roman" w:cs="Times New Roman"/>
          <w:sz w:val="28"/>
          <w:szCs w:val="28"/>
        </w:rPr>
        <w:t>площадь</w:t>
      </w:r>
      <w:r w:rsidR="00C557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20BF1" w:rsidRPr="00A20BF1">
        <w:rPr>
          <w:rFonts w:ascii="Times New Roman" w:eastAsia="Arial Unicode MS" w:hAnsi="Times New Roman" w:cs="Times New Roman"/>
          <w:sz w:val="28"/>
          <w:szCs w:val="28"/>
        </w:rPr>
        <w:t>26380 кв. км</w:t>
      </w:r>
      <w:r w:rsidR="00C557D1">
        <w:rPr>
          <w:rFonts w:ascii="Times New Roman" w:eastAsia="Arial Unicode MS" w:hAnsi="Times New Roman" w:cs="Times New Roman"/>
          <w:sz w:val="28"/>
          <w:szCs w:val="28"/>
        </w:rPr>
        <w:t>, составляющую</w:t>
      </w:r>
      <w:r w:rsidR="00A20BF1" w:rsidRPr="00A20BF1">
        <w:rPr>
          <w:rFonts w:ascii="Times New Roman" w:eastAsia="Arial Unicode MS" w:hAnsi="Times New Roman" w:cs="Times New Roman"/>
          <w:sz w:val="28"/>
          <w:szCs w:val="28"/>
        </w:rPr>
        <w:t xml:space="preserve"> 90,7 % </w:t>
      </w:r>
      <w:r w:rsidR="0065091C">
        <w:rPr>
          <w:rFonts w:ascii="Times New Roman" w:eastAsia="Arial Unicode MS" w:hAnsi="Times New Roman" w:cs="Times New Roman"/>
          <w:sz w:val="28"/>
          <w:szCs w:val="28"/>
        </w:rPr>
        <w:t>территории области.</w:t>
      </w:r>
      <w:r w:rsidR="00F6342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95FFE" w:rsidRPr="00795FF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6600C872" w14:textId="24FA5B58" w:rsidR="000435FC" w:rsidRPr="000435FC" w:rsidRDefault="002033C3" w:rsidP="0074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35FC" w:rsidRPr="000435FC">
        <w:rPr>
          <w:rFonts w:ascii="Times New Roman" w:hAnsi="Times New Roman" w:cs="Times New Roman"/>
          <w:sz w:val="28"/>
          <w:szCs w:val="28"/>
        </w:rPr>
        <w:t xml:space="preserve">Сведения ЕЭКО подлежат обновлению не позднее 6 месяцев со дня обновления государственных топографических карт, государственных топографических планов и </w:t>
      </w:r>
      <w:proofErr w:type="spellStart"/>
      <w:r w:rsidR="000435FC" w:rsidRPr="000435FC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="000435FC" w:rsidRPr="000435FC">
        <w:rPr>
          <w:rFonts w:ascii="Times New Roman" w:hAnsi="Times New Roman" w:cs="Times New Roman"/>
          <w:sz w:val="28"/>
          <w:szCs w:val="28"/>
        </w:rPr>
        <w:t>, содержащихся в федеральном фонде пространственных данных, но не реже чем один раз в десять лет</w:t>
      </w:r>
      <w:r>
        <w:rPr>
          <w:rFonts w:ascii="Times New Roman" w:hAnsi="Times New Roman" w:cs="Times New Roman"/>
          <w:sz w:val="28"/>
          <w:szCs w:val="28"/>
        </w:rPr>
        <w:t xml:space="preserve">», - отмечает начальник отдела геодезии и картографии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Борисовна.</w:t>
      </w:r>
    </w:p>
    <w:p w14:paraId="56148C95" w14:textId="77777777" w:rsidR="00AC1CDD" w:rsidRDefault="00AC1CDD" w:rsidP="00E4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7B700" w14:textId="77777777" w:rsidR="002033C3" w:rsidRDefault="00AC1CDD" w:rsidP="00E429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01600"/>
          <w:sz w:val="24"/>
          <w:szCs w:val="24"/>
        </w:rPr>
      </w:pPr>
      <w:r w:rsidRPr="00AC1CDD">
        <w:rPr>
          <w:rFonts w:ascii="Times New Roman" w:hAnsi="Times New Roman" w:cs="Times New Roman"/>
          <w:sz w:val="24"/>
          <w:szCs w:val="24"/>
        </w:rPr>
        <w:lastRenderedPageBreak/>
        <w:t>#</w:t>
      </w:r>
      <w:r w:rsidRPr="00AC1CDD">
        <w:rPr>
          <w:rFonts w:ascii="Times New Roman" w:hAnsi="Times New Roman" w:cs="Times New Roman"/>
          <w:i/>
          <w:sz w:val="24"/>
          <w:szCs w:val="24"/>
        </w:rPr>
        <w:t>Карта-путеводитель для жизни</w:t>
      </w:r>
      <w:r w:rsidRPr="00AC1CDD">
        <w:rPr>
          <w:rFonts w:ascii="Times New Roman" w:hAnsi="Times New Roman" w:cs="Times New Roman"/>
          <w:i/>
          <w:color w:val="2016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01600"/>
          <w:sz w:val="24"/>
          <w:szCs w:val="24"/>
        </w:rPr>
        <w:t xml:space="preserve"> </w:t>
      </w:r>
    </w:p>
    <w:p w14:paraId="551A34BA" w14:textId="11D46A6C" w:rsidR="002033C3" w:rsidRDefault="00AC1CDD" w:rsidP="00E429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01600"/>
          <w:sz w:val="24"/>
          <w:szCs w:val="24"/>
        </w:rPr>
      </w:pPr>
      <w:r>
        <w:rPr>
          <w:rFonts w:ascii="Times New Roman" w:hAnsi="Times New Roman" w:cs="Times New Roman"/>
          <w:i/>
          <w:color w:val="201600"/>
          <w:sz w:val="24"/>
          <w:szCs w:val="24"/>
        </w:rPr>
        <w:t xml:space="preserve">         </w:t>
      </w:r>
      <w:r w:rsidRPr="00AC1CDD">
        <w:rPr>
          <w:rFonts w:ascii="Times New Roman" w:hAnsi="Times New Roman" w:cs="Times New Roman"/>
          <w:i/>
          <w:color w:val="201600"/>
          <w:sz w:val="24"/>
          <w:szCs w:val="24"/>
        </w:rPr>
        <w:t xml:space="preserve">    </w:t>
      </w:r>
      <w:r w:rsidR="00E42976" w:rsidRPr="00AC1CDD">
        <w:rPr>
          <w:rFonts w:ascii="Times New Roman" w:hAnsi="Times New Roman" w:cs="Times New Roman"/>
          <w:i/>
          <w:color w:val="201600"/>
          <w:sz w:val="24"/>
          <w:szCs w:val="24"/>
        </w:rPr>
        <w:t xml:space="preserve"> </w:t>
      </w:r>
    </w:p>
    <w:p w14:paraId="275C325D" w14:textId="6965AFD7" w:rsidR="00AC1CDD" w:rsidRDefault="00430E6D" w:rsidP="002033C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201600"/>
          <w:sz w:val="24"/>
          <w:szCs w:val="24"/>
        </w:rPr>
      </w:pPr>
      <w:r w:rsidRPr="00E42976">
        <w:rPr>
          <w:rFonts w:ascii="Times New Roman" w:hAnsi="Times New Roman" w:cs="Times New Roman"/>
          <w:i/>
          <w:color w:val="201600"/>
          <w:sz w:val="24"/>
          <w:szCs w:val="24"/>
        </w:rPr>
        <w:t xml:space="preserve">Материал подготовлен Управлением </w:t>
      </w:r>
    </w:p>
    <w:p w14:paraId="1360AAA4" w14:textId="52EB521B" w:rsidR="00430E6D" w:rsidRPr="00AC1CDD" w:rsidRDefault="00AC1CDD" w:rsidP="00AC1C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01600"/>
          <w:sz w:val="24"/>
          <w:szCs w:val="24"/>
        </w:rPr>
      </w:pPr>
      <w:r>
        <w:rPr>
          <w:rFonts w:ascii="Times New Roman" w:hAnsi="Times New Roman" w:cs="Times New Roman"/>
          <w:i/>
          <w:color w:val="201600"/>
          <w:sz w:val="24"/>
          <w:szCs w:val="24"/>
        </w:rPr>
        <w:t xml:space="preserve">                                                                         </w:t>
      </w:r>
      <w:proofErr w:type="spellStart"/>
      <w:r w:rsidR="00430E6D" w:rsidRPr="00AC1CDD">
        <w:rPr>
          <w:rFonts w:ascii="Times New Roman" w:hAnsi="Times New Roman" w:cs="Times New Roman"/>
          <w:i/>
          <w:color w:val="201600"/>
          <w:sz w:val="24"/>
          <w:szCs w:val="24"/>
        </w:rPr>
        <w:t>Росреестра</w:t>
      </w:r>
      <w:proofErr w:type="spellEnd"/>
      <w:r w:rsidR="00430E6D" w:rsidRPr="00AC1CDD">
        <w:rPr>
          <w:rFonts w:ascii="Times New Roman" w:hAnsi="Times New Roman" w:cs="Times New Roman"/>
          <w:i/>
          <w:color w:val="201600"/>
          <w:sz w:val="24"/>
          <w:szCs w:val="24"/>
        </w:rPr>
        <w:t xml:space="preserve"> </w:t>
      </w:r>
      <w:r w:rsidRPr="00AC1CDD">
        <w:rPr>
          <w:rFonts w:ascii="Times New Roman" w:hAnsi="Times New Roman" w:cs="Times New Roman"/>
          <w:i/>
          <w:color w:val="201600"/>
          <w:sz w:val="24"/>
          <w:szCs w:val="24"/>
        </w:rPr>
        <w:t xml:space="preserve"> </w:t>
      </w:r>
      <w:r w:rsidR="00E42976" w:rsidRPr="00AC1CDD">
        <w:rPr>
          <w:rFonts w:ascii="Times New Roman" w:hAnsi="Times New Roman" w:cs="Times New Roman"/>
          <w:i/>
          <w:color w:val="201600"/>
          <w:sz w:val="24"/>
          <w:szCs w:val="24"/>
        </w:rPr>
        <w:t xml:space="preserve"> </w:t>
      </w:r>
      <w:r w:rsidR="00430E6D" w:rsidRPr="00AC1CDD">
        <w:rPr>
          <w:rFonts w:ascii="Times New Roman" w:hAnsi="Times New Roman" w:cs="Times New Roman"/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435FC"/>
    <w:rsid w:val="00094AD3"/>
    <w:rsid w:val="000A1066"/>
    <w:rsid w:val="000A23F0"/>
    <w:rsid w:val="000F2714"/>
    <w:rsid w:val="001047C9"/>
    <w:rsid w:val="001436A9"/>
    <w:rsid w:val="00151491"/>
    <w:rsid w:val="00152677"/>
    <w:rsid w:val="0019523E"/>
    <w:rsid w:val="001B50CC"/>
    <w:rsid w:val="001D4703"/>
    <w:rsid w:val="001F6CF1"/>
    <w:rsid w:val="002033C3"/>
    <w:rsid w:val="00235EEF"/>
    <w:rsid w:val="00253484"/>
    <w:rsid w:val="002860BC"/>
    <w:rsid w:val="00294C2C"/>
    <w:rsid w:val="002A6516"/>
    <w:rsid w:val="002B456C"/>
    <w:rsid w:val="002C509F"/>
    <w:rsid w:val="002D15FB"/>
    <w:rsid w:val="00341FFF"/>
    <w:rsid w:val="00390128"/>
    <w:rsid w:val="003A1012"/>
    <w:rsid w:val="003A63C1"/>
    <w:rsid w:val="004112B7"/>
    <w:rsid w:val="00424E1E"/>
    <w:rsid w:val="00430E6D"/>
    <w:rsid w:val="004326D6"/>
    <w:rsid w:val="00462B04"/>
    <w:rsid w:val="00476E54"/>
    <w:rsid w:val="00495C8F"/>
    <w:rsid w:val="004E3DB9"/>
    <w:rsid w:val="00514D22"/>
    <w:rsid w:val="00516589"/>
    <w:rsid w:val="00590B2A"/>
    <w:rsid w:val="005A5C60"/>
    <w:rsid w:val="005C003B"/>
    <w:rsid w:val="005D3C00"/>
    <w:rsid w:val="005D46CD"/>
    <w:rsid w:val="005F3B17"/>
    <w:rsid w:val="00622B45"/>
    <w:rsid w:val="0065091C"/>
    <w:rsid w:val="00650E74"/>
    <w:rsid w:val="00676C8D"/>
    <w:rsid w:val="00686487"/>
    <w:rsid w:val="00704CA9"/>
    <w:rsid w:val="00736097"/>
    <w:rsid w:val="00743757"/>
    <w:rsid w:val="007458A6"/>
    <w:rsid w:val="00793793"/>
    <w:rsid w:val="00795FFE"/>
    <w:rsid w:val="007B79E5"/>
    <w:rsid w:val="007C14E8"/>
    <w:rsid w:val="007D7D3C"/>
    <w:rsid w:val="007E4699"/>
    <w:rsid w:val="008123BF"/>
    <w:rsid w:val="00812D4E"/>
    <w:rsid w:val="00842DDC"/>
    <w:rsid w:val="0084655B"/>
    <w:rsid w:val="008B315C"/>
    <w:rsid w:val="008E3E41"/>
    <w:rsid w:val="008F40AD"/>
    <w:rsid w:val="009013D1"/>
    <w:rsid w:val="009313F1"/>
    <w:rsid w:val="009544EF"/>
    <w:rsid w:val="00991444"/>
    <w:rsid w:val="00995764"/>
    <w:rsid w:val="00995DBA"/>
    <w:rsid w:val="009C01F3"/>
    <w:rsid w:val="009C7800"/>
    <w:rsid w:val="00A20BF1"/>
    <w:rsid w:val="00A23BEF"/>
    <w:rsid w:val="00A36C70"/>
    <w:rsid w:val="00A371C1"/>
    <w:rsid w:val="00A5372D"/>
    <w:rsid w:val="00A7206C"/>
    <w:rsid w:val="00AB248D"/>
    <w:rsid w:val="00AC1CDD"/>
    <w:rsid w:val="00AC53F4"/>
    <w:rsid w:val="00AF72AE"/>
    <w:rsid w:val="00B05996"/>
    <w:rsid w:val="00B11065"/>
    <w:rsid w:val="00B1371F"/>
    <w:rsid w:val="00B14BC1"/>
    <w:rsid w:val="00B16F66"/>
    <w:rsid w:val="00B44DE3"/>
    <w:rsid w:val="00B4635C"/>
    <w:rsid w:val="00B66234"/>
    <w:rsid w:val="00B745B3"/>
    <w:rsid w:val="00B95A53"/>
    <w:rsid w:val="00BA4C3D"/>
    <w:rsid w:val="00BA6371"/>
    <w:rsid w:val="00BB119A"/>
    <w:rsid w:val="00BD2A3D"/>
    <w:rsid w:val="00BF3909"/>
    <w:rsid w:val="00C03E02"/>
    <w:rsid w:val="00C24313"/>
    <w:rsid w:val="00C557D1"/>
    <w:rsid w:val="00C77419"/>
    <w:rsid w:val="00C93FF4"/>
    <w:rsid w:val="00CB3098"/>
    <w:rsid w:val="00CB6773"/>
    <w:rsid w:val="00CC489D"/>
    <w:rsid w:val="00CD5742"/>
    <w:rsid w:val="00D10BA5"/>
    <w:rsid w:val="00D171F7"/>
    <w:rsid w:val="00D74E85"/>
    <w:rsid w:val="00D97FA9"/>
    <w:rsid w:val="00DA5272"/>
    <w:rsid w:val="00DF02F6"/>
    <w:rsid w:val="00E42976"/>
    <w:rsid w:val="00E42A7C"/>
    <w:rsid w:val="00E52806"/>
    <w:rsid w:val="00E9072E"/>
    <w:rsid w:val="00E93FE4"/>
    <w:rsid w:val="00EC490F"/>
    <w:rsid w:val="00ED215D"/>
    <w:rsid w:val="00EE1BA2"/>
    <w:rsid w:val="00EF2A62"/>
    <w:rsid w:val="00EF2B1A"/>
    <w:rsid w:val="00F63422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F39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F3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F39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F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10</cp:revision>
  <cp:lastPrinted>2021-04-20T16:11:00Z</cp:lastPrinted>
  <dcterms:created xsi:type="dcterms:W3CDTF">2023-03-13T08:30:00Z</dcterms:created>
  <dcterms:modified xsi:type="dcterms:W3CDTF">2023-03-22T12:18:00Z</dcterms:modified>
</cp:coreProperties>
</file>