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6676E" w:rsidRPr="00F6676E" w:rsidRDefault="00F6676E" w:rsidP="00F6676E">
      <w:pPr>
        <w:shd w:val="clear" w:color="auto" w:fill="FFFFFF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6676E">
        <w:rPr>
          <w:rFonts w:eastAsia="Times New Roman" w:cs="Times New Roman"/>
          <w:b/>
          <w:sz w:val="28"/>
          <w:szCs w:val="28"/>
          <w:lang w:eastAsia="ru-RU"/>
        </w:rPr>
        <w:t>Для чего полезна публичная кадастровая карта</w:t>
      </w:r>
    </w:p>
    <w:p w:rsidR="00F6676E" w:rsidRDefault="00F6676E" w:rsidP="00F6676E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76E" w:rsidRDefault="00F6676E" w:rsidP="00F6676E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Управление Федеральной службы государственной регистрации, кадастра и картографии по Владимирской области информирует жителей Владимирской области о том, что доступ к публичной кадастровой карте свободный и бесплатный 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57CB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https://pkk.rosreestr.ru/</w:t>
        </w:r>
      </w:hyperlink>
      <w:r w:rsidRPr="00057CB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057CBF">
        <w:rPr>
          <w:rFonts w:ascii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этом отметим, что полученная с помощью этого сервиса информация носит справочный характер. Однако даже в этом случае она может быть вам полезна.</w:t>
      </w:r>
      <w:r>
        <w:rPr>
          <w:sz w:val="28"/>
          <w:szCs w:val="28"/>
        </w:rPr>
        <w:t xml:space="preserve"> </w:t>
      </w:r>
    </w:p>
    <w:p w:rsidR="00F6676E" w:rsidRPr="00057CBF" w:rsidRDefault="00F6676E" w:rsidP="00F6676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7CB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помощью интерактивной кадастровой карты России можно получать общедоступные сведения Единого государственного реестра недвижимости (ЕГРН). Для комфортного использования сервиса в этом году был создан новый интерфейс.</w:t>
      </w:r>
      <w:r w:rsidRPr="00057CBF">
        <w:rPr>
          <w:rFonts w:ascii="Times New Roman" w:hAnsi="Times New Roman" w:cs="Times New Roman"/>
          <w:color w:val="auto"/>
          <w:sz w:val="28"/>
          <w:szCs w:val="28"/>
        </w:rPr>
        <w:t xml:space="preserve"> Новые пользователи могут перейти в режим обучения для ознакомления с возможностями сервиса. </w:t>
      </w:r>
    </w:p>
    <w:p w:rsidR="00057CBF" w:rsidRDefault="00F6676E" w:rsidP="00F6676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7CBF">
        <w:rPr>
          <w:rFonts w:eastAsia="Times New Roman" w:cs="Times New Roman"/>
          <w:sz w:val="28"/>
          <w:szCs w:val="28"/>
          <w:lang w:eastAsia="ru-RU"/>
        </w:rPr>
        <w:t xml:space="preserve">Пользователи </w:t>
      </w:r>
      <w:hyperlink r:id="rId11" w:history="1">
        <w:r w:rsidRPr="00057CBF">
          <w:rPr>
            <w:rStyle w:val="a5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сервиса</w:t>
        </w:r>
      </w:hyperlink>
      <w:r w:rsidRPr="00057CBF">
        <w:rPr>
          <w:rFonts w:eastAsia="Times New Roman" w:cs="Times New Roman"/>
          <w:sz w:val="28"/>
          <w:szCs w:val="28"/>
          <w:lang w:eastAsia="ru-RU"/>
        </w:rPr>
        <w:t xml:space="preserve"> могут узнавать кадастровую стоимость, кадастровые номера объектов недвижимости, получать сведения о форме собственности, виде разрешенного использования, назначении, площади объектов недвижимости. </w:t>
      </w:r>
    </w:p>
    <w:p w:rsidR="00F6676E" w:rsidRDefault="00F6676E" w:rsidP="00F6676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057CBF">
        <w:rPr>
          <w:rFonts w:eastAsia="Times New Roman" w:cs="Times New Roman"/>
          <w:sz w:val="28"/>
          <w:szCs w:val="28"/>
          <w:lang w:eastAsia="ru-RU"/>
        </w:rPr>
        <w:t xml:space="preserve">На публичной кадастровой карте можно увидеть государственные границы, границы между </w:t>
      </w:r>
      <w:r>
        <w:rPr>
          <w:rFonts w:eastAsia="Times New Roman" w:cs="Times New Roman"/>
          <w:sz w:val="28"/>
          <w:szCs w:val="28"/>
          <w:lang w:eastAsia="ru-RU"/>
        </w:rPr>
        <w:t>субъектами Р</w:t>
      </w:r>
      <w:r w:rsidR="00057CBF">
        <w:rPr>
          <w:rFonts w:eastAsia="Times New Roman" w:cs="Times New Roman"/>
          <w:sz w:val="28"/>
          <w:szCs w:val="28"/>
          <w:lang w:eastAsia="ru-RU"/>
        </w:rPr>
        <w:t xml:space="preserve">оссийской </w:t>
      </w:r>
      <w:r>
        <w:rPr>
          <w:rFonts w:eastAsia="Times New Roman" w:cs="Times New Roman"/>
          <w:sz w:val="28"/>
          <w:szCs w:val="28"/>
          <w:lang w:eastAsia="ru-RU"/>
        </w:rPr>
        <w:t>Ф</w:t>
      </w:r>
      <w:r w:rsidR="00057CBF">
        <w:rPr>
          <w:rFonts w:eastAsia="Times New Roman" w:cs="Times New Roman"/>
          <w:sz w:val="28"/>
          <w:szCs w:val="28"/>
          <w:lang w:eastAsia="ru-RU"/>
        </w:rPr>
        <w:t>едерации</w:t>
      </w:r>
      <w:r>
        <w:rPr>
          <w:rFonts w:eastAsia="Times New Roman" w:cs="Times New Roman"/>
          <w:sz w:val="28"/>
          <w:szCs w:val="28"/>
          <w:lang w:eastAsia="ru-RU"/>
        </w:rPr>
        <w:t>, муниципальны</w:t>
      </w:r>
      <w:r w:rsidR="002E4046">
        <w:rPr>
          <w:rFonts w:eastAsia="Times New Roman" w:cs="Times New Roman"/>
          <w:sz w:val="28"/>
          <w:szCs w:val="28"/>
          <w:lang w:eastAsia="ru-RU"/>
        </w:rPr>
        <w:t>ми</w:t>
      </w:r>
      <w:r>
        <w:rPr>
          <w:rFonts w:eastAsia="Times New Roman" w:cs="Times New Roman"/>
          <w:sz w:val="28"/>
          <w:szCs w:val="28"/>
          <w:lang w:eastAsia="ru-RU"/>
        </w:rPr>
        <w:t xml:space="preserve"> образовани</w:t>
      </w:r>
      <w:r w:rsidR="002E4046">
        <w:rPr>
          <w:rFonts w:eastAsia="Times New Roman" w:cs="Times New Roman"/>
          <w:sz w:val="28"/>
          <w:szCs w:val="28"/>
          <w:lang w:eastAsia="ru-RU"/>
        </w:rPr>
        <w:t>я и населенными пунктами</w:t>
      </w:r>
      <w:r>
        <w:rPr>
          <w:rFonts w:eastAsia="Times New Roman" w:cs="Times New Roman"/>
          <w:sz w:val="28"/>
          <w:szCs w:val="28"/>
          <w:lang w:eastAsia="ru-RU"/>
        </w:rPr>
        <w:t xml:space="preserve">, а также границы зон с особыми условиями использования территории, территориальных и других зон, земельных участков, а также различные виды объектов недвижимости (земельные участки, здания, сооружения, объекты незавершенного строительства, единые недвижимые комплексы), контуры зданий, сооружений и объектов незавершенного строительства. </w:t>
      </w:r>
      <w:proofErr w:type="gramEnd"/>
    </w:p>
    <w:p w:rsidR="00F6676E" w:rsidRDefault="00F6676E" w:rsidP="00F6676E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Сведения ЕГРН, представленные на </w:t>
      </w:r>
      <w:hyperlink r:id="rId12" w:history="1">
        <w:r w:rsidRPr="00057CBF">
          <w:rPr>
            <w:rStyle w:val="a5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сервисе</w:t>
        </w:r>
      </w:hyperlink>
      <w:r w:rsidRPr="00057CBF">
        <w:rPr>
          <w:rFonts w:eastAsia="Times New Roman" w:cs="Times New Roman"/>
          <w:sz w:val="28"/>
          <w:szCs w:val="28"/>
          <w:lang w:eastAsia="ru-RU"/>
        </w:rPr>
        <w:t xml:space="preserve"> «Пуб</w:t>
      </w:r>
      <w:r>
        <w:rPr>
          <w:rFonts w:eastAsia="Times New Roman" w:cs="Times New Roman"/>
          <w:sz w:val="28"/>
          <w:szCs w:val="28"/>
          <w:lang w:eastAsia="ru-RU"/>
        </w:rPr>
        <w:t>личная кадастровая карта», ежедневно обновляются. Для работы с сервисом регистрация не требуется.</w:t>
      </w:r>
    </w:p>
    <w:p w:rsidR="00F6676E" w:rsidRDefault="00057CBF" w:rsidP="00F6676E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обращает внимание, что на</w:t>
      </w:r>
      <w:r w:rsidR="00F6676E">
        <w:rPr>
          <w:rFonts w:cs="Times New Roman"/>
          <w:sz w:val="28"/>
          <w:szCs w:val="28"/>
        </w:rPr>
        <w:t xml:space="preserve"> публичной кадастровой карте нет информации о собственниках недвижимости. Однако вы можете узнать кадастровый номер объекта недвижимости и запросить по нему выписку из ЕГРН.</w:t>
      </w: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057CBF" w:rsidRDefault="00057CBF" w:rsidP="00057CBF">
      <w:pPr>
        <w:tabs>
          <w:tab w:val="left" w:pos="6990"/>
        </w:tabs>
        <w:ind w:firstLine="709"/>
        <w:jc w:val="right"/>
        <w:rPr>
          <w:rFonts w:cs="Times New Roman"/>
          <w:noProof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sk-SK"/>
        </w:rPr>
        <w:tab/>
      </w:r>
      <w:r w:rsidRPr="00057CBF">
        <w:rPr>
          <w:rFonts w:cs="Times New Roman"/>
          <w:noProof/>
          <w:lang w:eastAsia="sk-SK"/>
        </w:rPr>
        <w:t xml:space="preserve">Отдел землеустройства, мониторинга земель и </w:t>
      </w:r>
    </w:p>
    <w:p w:rsidR="00057CBF" w:rsidRDefault="00057CBF" w:rsidP="00057CBF">
      <w:pPr>
        <w:tabs>
          <w:tab w:val="left" w:pos="6990"/>
        </w:tabs>
        <w:ind w:firstLine="709"/>
        <w:jc w:val="right"/>
        <w:rPr>
          <w:rFonts w:cs="Times New Roman"/>
          <w:noProof/>
          <w:lang w:eastAsia="sk-SK"/>
        </w:rPr>
      </w:pPr>
      <w:r w:rsidRPr="00057CBF">
        <w:rPr>
          <w:rFonts w:cs="Times New Roman"/>
          <w:noProof/>
          <w:lang w:eastAsia="sk-SK"/>
        </w:rPr>
        <w:t>кадастровой оценки недвижимости</w:t>
      </w:r>
      <w:r>
        <w:rPr>
          <w:rFonts w:cs="Times New Roman"/>
          <w:noProof/>
          <w:lang w:eastAsia="sk-SK"/>
        </w:rPr>
        <w:t xml:space="preserve"> </w:t>
      </w:r>
    </w:p>
    <w:p w:rsidR="00EE0892" w:rsidRDefault="00057CBF" w:rsidP="00057CBF">
      <w:pPr>
        <w:tabs>
          <w:tab w:val="left" w:pos="6990"/>
        </w:tabs>
        <w:ind w:firstLine="709"/>
        <w:jc w:val="right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cs="Times New Roman"/>
          <w:noProof/>
          <w:lang w:eastAsia="sk-SK"/>
        </w:rPr>
        <w:t>Управления Росреестра по Владимирской области</w:t>
      </w:r>
      <w:bookmarkStart w:id="0" w:name="_GoBack"/>
      <w:bookmarkEnd w:id="0"/>
    </w:p>
    <w:sectPr w:rsidR="00EE0892" w:rsidSect="00C27F0A">
      <w:footerReference w:type="default" r:id="rId13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8F" w:rsidRDefault="00A6108F">
      <w:r>
        <w:separator/>
      </w:r>
    </w:p>
  </w:endnote>
  <w:endnote w:type="continuationSeparator" w:id="0">
    <w:p w:rsidR="00A6108F" w:rsidRDefault="00A6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8F" w:rsidRDefault="00A6108F">
      <w:r>
        <w:separator/>
      </w:r>
    </w:p>
  </w:footnote>
  <w:footnote w:type="continuationSeparator" w:id="0">
    <w:p w:rsidR="00A6108F" w:rsidRDefault="00A6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47209"/>
    <w:rsid w:val="00057CBF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046"/>
    <w:rsid w:val="002E4EA3"/>
    <w:rsid w:val="002F0F27"/>
    <w:rsid w:val="002F2827"/>
    <w:rsid w:val="002F56B9"/>
    <w:rsid w:val="002F73FA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757F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6676E"/>
    <w:rsid w:val="00F74063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kk.r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kk.rosreestr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kk.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EC91F-E8A1-4C60-B99F-D14E2B1D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13</cp:revision>
  <cp:lastPrinted>2020-04-16T11:29:00Z</cp:lastPrinted>
  <dcterms:created xsi:type="dcterms:W3CDTF">2020-01-21T11:32:00Z</dcterms:created>
  <dcterms:modified xsi:type="dcterms:W3CDTF">2020-06-05T11:04:00Z</dcterms:modified>
</cp:coreProperties>
</file>